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303" w:rsidRDefault="00531E29" w:rsidP="00531E29">
      <w:pPr>
        <w:spacing w:before="100" w:beforeAutospacing="1" w:after="100" w:afterAutospacing="1" w:line="240" w:lineRule="auto"/>
        <w:ind w:left="72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Matter </w:t>
      </w:r>
      <w:r w:rsidR="00546496">
        <w:rPr>
          <w:rFonts w:ascii="Times New Roman" w:eastAsia="Times New Roman" w:hAnsi="Times New Roman" w:cs="Times New Roman"/>
          <w:b/>
          <w:sz w:val="24"/>
          <w:szCs w:val="24"/>
        </w:rPr>
        <w:t xml:space="preserve">Project </w:t>
      </w:r>
      <w:r w:rsidR="0037396C" w:rsidRPr="007D1FE6">
        <w:rPr>
          <w:rFonts w:ascii="Times New Roman" w:eastAsia="Times New Roman" w:hAnsi="Times New Roman" w:cs="Times New Roman"/>
          <w:b/>
          <w:sz w:val="24"/>
          <w:szCs w:val="24"/>
        </w:rPr>
        <w:t>Rubric</w:t>
      </w:r>
    </w:p>
    <w:p w:rsidR="007D1FE6" w:rsidRDefault="007D1FE6" w:rsidP="007D1FE6">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Group members:</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p>
    <w:p w:rsidR="007D1FE6" w:rsidRPr="007D1FE6" w:rsidRDefault="007D1FE6" w:rsidP="007D1FE6">
      <w:pPr>
        <w:spacing w:before="100" w:beforeAutospacing="1" w:after="100" w:afterAutospacing="1" w:line="240" w:lineRule="auto"/>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Title of story:</w:t>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r>
        <w:rPr>
          <w:rFonts w:ascii="Times New Roman" w:eastAsia="Times New Roman" w:hAnsi="Times New Roman" w:cs="Times New Roman"/>
          <w:sz w:val="24"/>
          <w:szCs w:val="24"/>
          <w:u w:val="single"/>
        </w:rPr>
        <w:tab/>
      </w:r>
    </w:p>
    <w:tbl>
      <w:tblPr>
        <w:tblpPr w:leftFromText="180" w:rightFromText="180" w:vertAnchor="text" w:horzAnchor="page" w:tblpX="1141" w:tblpY="149"/>
        <w:tblW w:w="89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48"/>
        <w:gridCol w:w="2249"/>
        <w:gridCol w:w="2248"/>
        <w:gridCol w:w="2249"/>
      </w:tblGrid>
      <w:tr w:rsidR="00457E0B" w:rsidRPr="00F13303" w:rsidTr="00457E0B">
        <w:trPr>
          <w:trHeight w:val="443"/>
          <w:tblHeader/>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4</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3</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2</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jc w:val="center"/>
              <w:rPr>
                <w:rFonts w:ascii="Times New Roman" w:eastAsia="Times New Roman" w:hAnsi="Times New Roman" w:cs="Times New Roman"/>
                <w:sz w:val="24"/>
                <w:szCs w:val="24"/>
              </w:rPr>
            </w:pPr>
            <w:r w:rsidRPr="00F13303">
              <w:rPr>
                <w:rFonts w:ascii="Times New Roman" w:eastAsia="Times New Roman" w:hAnsi="Times New Roman" w:cs="Times New Roman"/>
                <w:b/>
                <w:bCs/>
                <w:sz w:val="24"/>
                <w:szCs w:val="24"/>
              </w:rPr>
              <w:t>1</w:t>
            </w:r>
          </w:p>
        </w:tc>
      </w:tr>
      <w:tr w:rsidR="00457E0B" w:rsidRPr="00F13303" w:rsidTr="00457E0B">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Theme</w:t>
            </w:r>
          </w:p>
        </w:tc>
      </w:tr>
      <w:tr w:rsidR="00457E0B" w:rsidRPr="00F13303" w:rsidTr="00457E0B">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46496">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project’s theme makes an important statement about how </w:t>
            </w:r>
            <w:r w:rsidR="00531E29">
              <w:rPr>
                <w:rFonts w:ascii="Arial" w:eastAsia="Times New Roman" w:hAnsi="Arial" w:cs="Arial"/>
                <w:sz w:val="18"/>
                <w:szCs w:val="18"/>
              </w:rPr>
              <w:t xml:space="preserve"> and why change happens to matter</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46496">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project’s theme relates to how people respond to injustice and relates to the events in history.</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3C73BA">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project seems to have a theme, but the ideas do not remain focused on the idea of </w:t>
            </w:r>
            <w:r w:rsidR="003C73BA">
              <w:rPr>
                <w:rFonts w:ascii="Arial" w:eastAsia="Times New Roman" w:hAnsi="Arial" w:cs="Arial"/>
                <w:sz w:val="18"/>
                <w:szCs w:val="18"/>
              </w:rPr>
              <w:t>changes in matter</w:t>
            </w:r>
            <w:r w:rsidRPr="002E5F62">
              <w:rPr>
                <w:rFonts w:ascii="Arial" w:eastAsia="Times New Roman" w:hAnsi="Arial" w:cs="Arial"/>
                <w:sz w:val="18"/>
                <w:szCs w:val="18"/>
              </w:rPr>
              <w:t xml:space="preserve">. Focus is only on </w:t>
            </w:r>
            <w:r w:rsidR="003C73BA">
              <w:rPr>
                <w:rFonts w:ascii="Arial" w:eastAsia="Times New Roman" w:hAnsi="Arial" w:cs="Arial"/>
                <w:sz w:val="18"/>
                <w:szCs w:val="18"/>
              </w:rPr>
              <w:t>physical or chemical properties</w:t>
            </w:r>
            <w:r w:rsidRPr="002E5F62">
              <w:rPr>
                <w:rFonts w:ascii="Arial" w:eastAsia="Times New Roman" w:hAnsi="Arial" w:cs="Arial"/>
                <w:sz w:val="18"/>
                <w:szCs w:val="18"/>
              </w:rPr>
              <w:t xml:space="preserv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46496">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project has no theme to tie it together.</w:t>
            </w:r>
          </w:p>
        </w:tc>
      </w:tr>
      <w:tr w:rsidR="00457E0B" w:rsidRPr="00F13303" w:rsidTr="00457E0B">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Content</w:t>
            </w:r>
          </w:p>
        </w:tc>
      </w:tr>
      <w:tr w:rsidR="00457E0B" w:rsidRPr="00F13303" w:rsidTr="00457E0B">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46496">
            <w:pPr>
              <w:spacing w:before="100" w:beforeAutospacing="1" w:after="100" w:afterAutospacing="1" w:line="240" w:lineRule="auto"/>
              <w:rPr>
                <w:rFonts w:ascii="Arial" w:eastAsia="Times New Roman" w:hAnsi="Arial" w:cs="Arial"/>
                <w:sz w:val="18"/>
                <w:szCs w:val="18"/>
              </w:rPr>
            </w:pPr>
            <w:proofErr w:type="gramStart"/>
            <w:r w:rsidRPr="002E5F62">
              <w:rPr>
                <w:rFonts w:ascii="Arial" w:eastAsia="Times New Roman" w:hAnsi="Arial" w:cs="Arial"/>
                <w:sz w:val="18"/>
                <w:szCs w:val="18"/>
              </w:rPr>
              <w:t>The  project’s</w:t>
            </w:r>
            <w:proofErr w:type="gramEnd"/>
            <w:r w:rsidRPr="002E5F62">
              <w:rPr>
                <w:rFonts w:ascii="Arial" w:eastAsia="Times New Roman" w:hAnsi="Arial" w:cs="Arial"/>
                <w:sz w:val="18"/>
                <w:szCs w:val="18"/>
              </w:rPr>
              <w:t xml:space="preserve"> information is thorough, well-researched, and accurate. It answers all aspects of the required content questions and even </w:t>
            </w:r>
            <w:proofErr w:type="gramStart"/>
            <w:r w:rsidRPr="002E5F62">
              <w:rPr>
                <w:rFonts w:ascii="Arial" w:eastAsia="Times New Roman" w:hAnsi="Arial" w:cs="Arial"/>
                <w:sz w:val="18"/>
                <w:szCs w:val="18"/>
              </w:rPr>
              <w:t>go</w:t>
            </w:r>
            <w:r>
              <w:rPr>
                <w:rFonts w:ascii="Arial" w:eastAsia="Times New Roman" w:hAnsi="Arial" w:cs="Arial"/>
                <w:sz w:val="18"/>
                <w:szCs w:val="18"/>
              </w:rPr>
              <w:t xml:space="preserve">es </w:t>
            </w:r>
            <w:r w:rsidRPr="002E5F62">
              <w:rPr>
                <w:rFonts w:ascii="Arial" w:eastAsia="Times New Roman" w:hAnsi="Arial" w:cs="Arial"/>
                <w:sz w:val="18"/>
                <w:szCs w:val="18"/>
              </w:rPr>
              <w:t xml:space="preserve"> beyond</w:t>
            </w:r>
            <w:proofErr w:type="gramEnd"/>
            <w:r w:rsidRPr="002E5F62">
              <w:rPr>
                <w:rFonts w:ascii="Arial" w:eastAsia="Times New Roman" w:hAnsi="Arial" w:cs="Arial"/>
                <w:sz w:val="18"/>
                <w:szCs w:val="18"/>
              </w:rPr>
              <w:t xml:space="preserve">. It uses the information to make inferences and draw logical conclusions about the topic.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46496">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project’s information is well-researched and accurate. It answers all aspects of the required content questions. It uses the information to draw some conclusions about the topic.</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3C73BA" w:rsidP="00546496">
            <w:pPr>
              <w:spacing w:before="100" w:beforeAutospacing="1" w:after="100" w:afterAutospacing="1" w:line="240" w:lineRule="auto"/>
              <w:rPr>
                <w:rFonts w:ascii="Arial" w:eastAsia="Times New Roman" w:hAnsi="Arial" w:cs="Arial"/>
                <w:sz w:val="18"/>
                <w:szCs w:val="18"/>
              </w:rPr>
            </w:pPr>
            <w:proofErr w:type="gramStart"/>
            <w:r>
              <w:rPr>
                <w:rFonts w:ascii="Arial" w:eastAsia="Times New Roman" w:hAnsi="Arial" w:cs="Arial"/>
                <w:sz w:val="18"/>
                <w:szCs w:val="18"/>
              </w:rPr>
              <w:t xml:space="preserve">The </w:t>
            </w:r>
            <w:r w:rsidR="00457E0B" w:rsidRPr="002E5F62">
              <w:rPr>
                <w:rFonts w:ascii="Arial" w:eastAsia="Times New Roman" w:hAnsi="Arial" w:cs="Arial"/>
                <w:sz w:val="18"/>
                <w:szCs w:val="18"/>
              </w:rPr>
              <w:t xml:space="preserve"> project’s</w:t>
            </w:r>
            <w:proofErr w:type="gramEnd"/>
            <w:r w:rsidR="00457E0B" w:rsidRPr="002E5F62">
              <w:rPr>
                <w:rFonts w:ascii="Arial" w:eastAsia="Times New Roman" w:hAnsi="Arial" w:cs="Arial"/>
                <w:sz w:val="18"/>
                <w:szCs w:val="18"/>
              </w:rPr>
              <w:t xml:space="preserve"> information is researched and generally accurate. It answers most of the content questions, but the answers are not thorough. Tries to draw some conclusions about the topic.</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546496">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project’s information is inaccurate. It does not answer the content questions. It does not draw conclusions, or it </w:t>
            </w:r>
            <w:proofErr w:type="gramStart"/>
            <w:r w:rsidRPr="002E5F62">
              <w:rPr>
                <w:rFonts w:ascii="Arial" w:eastAsia="Times New Roman" w:hAnsi="Arial" w:cs="Arial"/>
                <w:sz w:val="18"/>
                <w:szCs w:val="18"/>
              </w:rPr>
              <w:t>draw</w:t>
            </w:r>
            <w:proofErr w:type="gramEnd"/>
            <w:r w:rsidRPr="002E5F62">
              <w:rPr>
                <w:rFonts w:ascii="Arial" w:eastAsia="Times New Roman" w:hAnsi="Arial" w:cs="Arial"/>
                <w:sz w:val="18"/>
                <w:szCs w:val="18"/>
              </w:rPr>
              <w:t xml:space="preserve"> conclusions that are not grounded in fact.</w:t>
            </w:r>
          </w:p>
        </w:tc>
      </w:tr>
      <w:tr w:rsidR="00457E0B" w:rsidRPr="00F13303" w:rsidTr="00457E0B">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Structure</w:t>
            </w:r>
          </w:p>
        </w:tc>
      </w:tr>
      <w:tr w:rsidR="00457E0B" w:rsidRPr="00F13303" w:rsidTr="00457E0B">
        <w:trPr>
          <w:trHeight w:val="156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3C73BA" w:rsidP="00457E0B">
            <w:pPr>
              <w:rPr>
                <w:rFonts w:ascii="Arial" w:hAnsi="Arial" w:cs="Arial"/>
                <w:b/>
                <w:bCs/>
                <w:color w:val="000000"/>
                <w:sz w:val="18"/>
                <w:szCs w:val="18"/>
              </w:rPr>
            </w:pPr>
            <w:r>
              <w:rPr>
                <w:rFonts w:ascii="Arial" w:hAnsi="Arial" w:cs="Arial"/>
                <w:color w:val="000000"/>
                <w:sz w:val="18"/>
                <w:szCs w:val="18"/>
              </w:rPr>
              <w:t xml:space="preserve">The </w:t>
            </w:r>
            <w:proofErr w:type="gramStart"/>
            <w:r>
              <w:rPr>
                <w:rFonts w:ascii="Arial" w:hAnsi="Arial" w:cs="Arial"/>
                <w:color w:val="000000"/>
                <w:sz w:val="18"/>
                <w:szCs w:val="18"/>
              </w:rPr>
              <w:t xml:space="preserve">project </w:t>
            </w:r>
            <w:r w:rsidR="00457E0B" w:rsidRPr="002E5F62">
              <w:rPr>
                <w:rFonts w:ascii="Arial" w:hAnsi="Arial" w:cs="Arial"/>
                <w:color w:val="000000"/>
                <w:sz w:val="18"/>
                <w:szCs w:val="18"/>
              </w:rPr>
              <w:t xml:space="preserve"> has</w:t>
            </w:r>
            <w:proofErr w:type="gramEnd"/>
            <w:r w:rsidR="00457E0B" w:rsidRPr="002E5F62">
              <w:rPr>
                <w:rFonts w:ascii="Arial" w:hAnsi="Arial" w:cs="Arial"/>
                <w:color w:val="000000"/>
                <w:sz w:val="18"/>
                <w:szCs w:val="18"/>
              </w:rPr>
              <w:t xml:space="preserve"> clear beginning, middle, and end that clearly connect causes and effects.</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3C73BA" w:rsidP="00457E0B">
            <w:pPr>
              <w:rPr>
                <w:rFonts w:ascii="Arial" w:hAnsi="Arial" w:cs="Arial"/>
                <w:color w:val="000000"/>
                <w:sz w:val="18"/>
                <w:szCs w:val="18"/>
              </w:rPr>
            </w:pPr>
            <w:r>
              <w:rPr>
                <w:rFonts w:ascii="Arial" w:hAnsi="Arial" w:cs="Arial"/>
                <w:color w:val="000000"/>
                <w:sz w:val="18"/>
                <w:szCs w:val="18"/>
              </w:rPr>
              <w:t xml:space="preserve">The project </w:t>
            </w:r>
            <w:r w:rsidR="00457E0B" w:rsidRPr="002E5F62">
              <w:rPr>
                <w:rFonts w:ascii="Arial" w:hAnsi="Arial" w:cs="Arial"/>
                <w:color w:val="000000"/>
                <w:sz w:val="18"/>
                <w:szCs w:val="18"/>
              </w:rPr>
              <w:t xml:space="preserve">has beginning, middle, and end that blend cause and effects. </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 xml:space="preserve">Some awareness of beginning, middle, end, but structure is difficult to determine and cause and effect are not clear.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No clear structure and/or no connection to cause/effect.</w:t>
            </w:r>
          </w:p>
        </w:tc>
      </w:tr>
      <w:tr w:rsidR="00457E0B" w:rsidRPr="00F13303" w:rsidTr="00457E0B">
        <w:trPr>
          <w:trHeight w:val="537"/>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hemeFill="accent4" w:themeFillTint="99"/>
            <w:tcMar>
              <w:top w:w="15" w:type="dxa"/>
              <w:left w:w="15" w:type="dxa"/>
              <w:bottom w:w="15" w:type="dxa"/>
              <w:right w:w="15" w:type="dxa"/>
            </w:tcMar>
            <w:vAlign w:val="center"/>
            <w:hideMark/>
          </w:tcPr>
          <w:p w:rsidR="00457E0B" w:rsidRPr="00F13303" w:rsidRDefault="00457E0B" w:rsidP="00457E0B">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Images</w:t>
            </w:r>
          </w:p>
        </w:tc>
      </w:tr>
      <w:tr w:rsidR="00457E0B" w:rsidRPr="00F13303" w:rsidTr="00531E29">
        <w:trPr>
          <w:trHeight w:val="537"/>
        </w:trPr>
        <w:tc>
          <w:tcPr>
            <w:tcW w:w="2248"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457E0B" w:rsidRPr="002E5F62" w:rsidRDefault="00457E0B" w:rsidP="003C73BA">
            <w:pPr>
              <w:rPr>
                <w:rFonts w:ascii="Arial" w:hAnsi="Arial" w:cs="Arial"/>
                <w:color w:val="000000"/>
                <w:sz w:val="18"/>
                <w:szCs w:val="18"/>
              </w:rPr>
            </w:pPr>
            <w:r w:rsidRPr="002E5F62">
              <w:rPr>
                <w:rFonts w:ascii="Arial" w:hAnsi="Arial" w:cs="Arial"/>
                <w:color w:val="000000"/>
                <w:sz w:val="18"/>
                <w:szCs w:val="18"/>
              </w:rPr>
              <w:t xml:space="preserve">Images create a distinct atmosphere or tone that matches different parts of the </w:t>
            </w:r>
            <w:r w:rsidR="003C73BA">
              <w:rPr>
                <w:rFonts w:ascii="Arial" w:hAnsi="Arial" w:cs="Arial"/>
                <w:color w:val="000000"/>
                <w:sz w:val="18"/>
                <w:szCs w:val="18"/>
              </w:rPr>
              <w:t>content</w:t>
            </w:r>
            <w:r w:rsidRPr="002E5F62">
              <w:rPr>
                <w:rFonts w:ascii="Arial" w:hAnsi="Arial" w:cs="Arial"/>
                <w:color w:val="000000"/>
                <w:sz w:val="18"/>
                <w:szCs w:val="18"/>
              </w:rPr>
              <w:t>. The images may communicate symbolism and/or metaphors.</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457E0B" w:rsidRPr="002E5F62" w:rsidRDefault="00457E0B" w:rsidP="003C73BA">
            <w:pPr>
              <w:rPr>
                <w:rFonts w:ascii="Arial" w:hAnsi="Arial" w:cs="Arial"/>
                <w:color w:val="000000"/>
                <w:sz w:val="18"/>
                <w:szCs w:val="18"/>
              </w:rPr>
            </w:pPr>
            <w:r w:rsidRPr="002E5F62">
              <w:rPr>
                <w:rFonts w:ascii="Arial" w:hAnsi="Arial" w:cs="Arial"/>
                <w:color w:val="000000"/>
                <w:sz w:val="18"/>
                <w:szCs w:val="18"/>
              </w:rPr>
              <w:t xml:space="preserve">Images create an atmosphere or tone that matches some parts of the </w:t>
            </w:r>
            <w:r w:rsidR="003C73BA">
              <w:rPr>
                <w:rFonts w:ascii="Arial" w:hAnsi="Arial" w:cs="Arial"/>
                <w:color w:val="000000"/>
                <w:sz w:val="18"/>
                <w:szCs w:val="18"/>
              </w:rPr>
              <w:t xml:space="preserve">content. </w:t>
            </w:r>
            <w:r w:rsidRPr="002E5F62">
              <w:rPr>
                <w:rFonts w:ascii="Arial" w:hAnsi="Arial" w:cs="Arial"/>
                <w:color w:val="000000"/>
                <w:sz w:val="18"/>
                <w:szCs w:val="18"/>
              </w:rPr>
              <w:t xml:space="preserve"> The images may communicate symbolism and/or metaphors.</w:t>
            </w:r>
          </w:p>
        </w:tc>
        <w:tc>
          <w:tcPr>
            <w:tcW w:w="2248" w:type="dxa"/>
            <w:tcBorders>
              <w:top w:val="outset" w:sz="6" w:space="0" w:color="auto"/>
              <w:left w:val="outset" w:sz="6" w:space="0" w:color="auto"/>
              <w:bottom w:val="outset" w:sz="6" w:space="0" w:color="auto"/>
              <w:right w:val="outset" w:sz="6" w:space="0" w:color="auto"/>
            </w:tcBorders>
            <w:shd w:val="clear" w:color="auto" w:fill="auto"/>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An attempt was made to use images to create an atmosphere/tone but it needed more work. Image choice is logical.</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457E0B" w:rsidRPr="002E5F62" w:rsidRDefault="00457E0B" w:rsidP="00457E0B">
            <w:pPr>
              <w:rPr>
                <w:rFonts w:ascii="Arial" w:hAnsi="Arial" w:cs="Arial"/>
                <w:color w:val="000000"/>
                <w:sz w:val="18"/>
                <w:szCs w:val="18"/>
              </w:rPr>
            </w:pPr>
            <w:r w:rsidRPr="002E5F62">
              <w:rPr>
                <w:rFonts w:ascii="Arial" w:hAnsi="Arial" w:cs="Arial"/>
                <w:color w:val="000000"/>
                <w:sz w:val="18"/>
                <w:szCs w:val="18"/>
              </w:rPr>
              <w:t>Little or no attempt to use images to create an appropriate atmosphere/tone.</w:t>
            </w:r>
          </w:p>
        </w:tc>
      </w:tr>
    </w:tbl>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457E0B" w:rsidRPr="009068B3" w:rsidRDefault="009068B3">
      <w:r>
        <w:t xml:space="preserve">Comments: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rsidR="00F13303" w:rsidRPr="00F13303" w:rsidRDefault="00F13303" w:rsidP="00F13303">
      <w:pPr>
        <w:spacing w:before="100" w:beforeAutospacing="1" w:after="100" w:afterAutospacing="1" w:line="240" w:lineRule="auto"/>
        <w:rPr>
          <w:rFonts w:ascii="Times New Roman" w:eastAsia="Times New Roman" w:hAnsi="Times New Roman" w:cs="Times New Roman"/>
          <w:sz w:val="24"/>
          <w:szCs w:val="24"/>
        </w:rPr>
      </w:pPr>
    </w:p>
    <w:tbl>
      <w:tblPr>
        <w:tblpPr w:leftFromText="180" w:rightFromText="180" w:vertAnchor="page" w:horzAnchor="margin" w:tblpXSpec="center" w:tblpY="1231"/>
        <w:tblW w:w="899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248"/>
        <w:gridCol w:w="2249"/>
        <w:gridCol w:w="2248"/>
        <w:gridCol w:w="2249"/>
      </w:tblGrid>
      <w:tr w:rsidR="009068B3" w:rsidRPr="009068B3" w:rsidTr="00546496">
        <w:trPr>
          <w:trHeight w:val="443"/>
        </w:trPr>
        <w:tc>
          <w:tcPr>
            <w:tcW w:w="2248" w:type="dxa"/>
            <w:tcBorders>
              <w:top w:val="outset" w:sz="6" w:space="0" w:color="auto"/>
              <w:left w:val="outset" w:sz="6" w:space="0" w:color="auto"/>
              <w:bottom w:val="outset" w:sz="6" w:space="0" w:color="auto"/>
              <w:right w:val="outset" w:sz="6" w:space="0" w:color="auto"/>
            </w:tcBorders>
            <w:shd w:val="clear" w:color="auto" w:fill="FFFFFF" w:themeFill="background1"/>
            <w:tcMar>
              <w:top w:w="15" w:type="dxa"/>
              <w:left w:w="15" w:type="dxa"/>
              <w:bottom w:w="15" w:type="dxa"/>
              <w:right w:w="15" w:type="dxa"/>
            </w:tcMar>
            <w:vAlign w:val="center"/>
            <w:hideMark/>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4</w:t>
            </w:r>
          </w:p>
        </w:tc>
        <w:tc>
          <w:tcPr>
            <w:tcW w:w="2249" w:type="dxa"/>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2248" w:type="dxa"/>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2249" w:type="dxa"/>
            <w:tcBorders>
              <w:top w:val="outset" w:sz="6" w:space="0" w:color="auto"/>
              <w:left w:val="outset" w:sz="6" w:space="0" w:color="auto"/>
              <w:bottom w:val="outset" w:sz="6" w:space="0" w:color="auto"/>
              <w:right w:val="outset" w:sz="6" w:space="0" w:color="auto"/>
            </w:tcBorders>
            <w:shd w:val="clear" w:color="auto" w:fill="FFFFFF" w:themeFill="background1"/>
            <w:vAlign w:val="center"/>
          </w:tcPr>
          <w:p w:rsidR="009068B3" w:rsidRPr="009068B3" w:rsidRDefault="009068B3" w:rsidP="009068B3">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9068B3" w:rsidRPr="00F13303" w:rsidTr="00546496">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p>
        </w:tc>
      </w:tr>
      <w:tr w:rsidR="009068B3" w:rsidRPr="00F13303" w:rsidTr="00546496">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p>
        </w:tc>
      </w:tr>
      <w:tr w:rsidR="009068B3" w:rsidRPr="00F13303" w:rsidTr="00546496">
        <w:trPr>
          <w:trHeight w:val="465"/>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hemeFill="accent4" w:themeFillTint="99"/>
            <w:tcMar>
              <w:top w:w="15" w:type="dxa"/>
              <w:left w:w="15" w:type="dxa"/>
              <w:bottom w:w="15" w:type="dxa"/>
              <w:right w:w="15" w:type="dxa"/>
            </w:tcMar>
            <w:vAlign w:val="bottom"/>
            <w:hideMark/>
          </w:tcPr>
          <w:p w:rsidR="009068B3" w:rsidRPr="000D23AE" w:rsidRDefault="009068B3" w:rsidP="009068B3">
            <w:pPr>
              <w:rPr>
                <w:rFonts w:ascii="Times New Roman" w:hAnsi="Times New Roman" w:cs="Times New Roman"/>
                <w:color w:val="000000"/>
                <w:sz w:val="24"/>
                <w:szCs w:val="24"/>
              </w:rPr>
            </w:pPr>
            <w:r w:rsidRPr="000D23AE">
              <w:rPr>
                <w:rFonts w:ascii="Times New Roman" w:hAnsi="Times New Roman" w:cs="Times New Roman"/>
                <w:color w:val="000000"/>
                <w:sz w:val="24"/>
                <w:szCs w:val="24"/>
              </w:rPr>
              <w:t>Pacing</w:t>
            </w:r>
          </w:p>
        </w:tc>
      </w:tr>
      <w:tr w:rsidR="009068B3" w:rsidRPr="00F13303" w:rsidTr="00546496">
        <w:trPr>
          <w:trHeight w:val="1473"/>
        </w:trPr>
        <w:tc>
          <w:tcPr>
            <w:tcW w:w="2248" w:type="dxa"/>
            <w:tcBorders>
              <w:top w:val="outset" w:sz="6" w:space="0" w:color="auto"/>
              <w:left w:val="outset" w:sz="6" w:space="0" w:color="auto"/>
              <w:bottom w:val="outset" w:sz="6" w:space="0" w:color="auto"/>
              <w:right w:val="outset" w:sz="6" w:space="0" w:color="auto"/>
            </w:tcBorders>
            <w:shd w:val="clear" w:color="auto" w:fill="auto"/>
            <w:tcMar>
              <w:top w:w="15" w:type="dxa"/>
              <w:left w:w="15" w:type="dxa"/>
              <w:bottom w:w="15" w:type="dxa"/>
              <w:right w:w="15" w:type="dxa"/>
            </w:tcMar>
            <w:hideMark/>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The pace (rhythm) fits the presentation and helps the audience really "get into" the topic.</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Occasionally goes too fast or too slowly for the topic. The rhythm is relatively engaging for the audience.</w:t>
            </w:r>
          </w:p>
        </w:tc>
        <w:tc>
          <w:tcPr>
            <w:tcW w:w="2248" w:type="dxa"/>
            <w:tcBorders>
              <w:top w:val="outset" w:sz="6" w:space="0" w:color="auto"/>
              <w:left w:val="outset" w:sz="6" w:space="0" w:color="auto"/>
              <w:bottom w:val="outset" w:sz="6" w:space="0" w:color="auto"/>
              <w:right w:val="outset" w:sz="6" w:space="0" w:color="auto"/>
            </w:tcBorders>
            <w:shd w:val="clear" w:color="auto" w:fill="auto"/>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Tries to use pacing (rhythm), but it is often noticeable that the pacing does not fit the topic. Audience is not consistently engaged.</w:t>
            </w:r>
          </w:p>
        </w:tc>
        <w:tc>
          <w:tcPr>
            <w:tcW w:w="2249" w:type="dxa"/>
            <w:tcBorders>
              <w:top w:val="outset" w:sz="6" w:space="0" w:color="auto"/>
              <w:left w:val="outset" w:sz="6" w:space="0" w:color="auto"/>
              <w:bottom w:val="outset" w:sz="6" w:space="0" w:color="auto"/>
              <w:right w:val="outset" w:sz="6" w:space="0" w:color="auto"/>
            </w:tcBorders>
            <w:shd w:val="clear" w:color="auto" w:fill="auto"/>
          </w:tcPr>
          <w:p w:rsidR="009068B3" w:rsidRPr="002E5F62" w:rsidRDefault="009068B3" w:rsidP="009068B3">
            <w:pPr>
              <w:rPr>
                <w:rFonts w:ascii="Arial" w:hAnsi="Arial" w:cs="Arial"/>
                <w:color w:val="000000"/>
                <w:sz w:val="18"/>
                <w:szCs w:val="18"/>
              </w:rPr>
            </w:pPr>
            <w:r w:rsidRPr="002E5F62">
              <w:rPr>
                <w:rFonts w:ascii="Arial" w:hAnsi="Arial" w:cs="Arial"/>
                <w:color w:val="000000"/>
                <w:sz w:val="18"/>
                <w:szCs w:val="18"/>
              </w:rPr>
              <w:t>No attempt to match the pace of the presentation to the topic or the audience.</w:t>
            </w:r>
          </w:p>
        </w:tc>
      </w:tr>
      <w:tr w:rsidR="009068B3" w:rsidRPr="00F13303" w:rsidTr="00546496">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Editing</w:t>
            </w:r>
          </w:p>
        </w:tc>
      </w:tr>
      <w:tr w:rsidR="009068B3" w:rsidRPr="00F13303" w:rsidTr="00546496">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Project uses only high-quality shots. It uses transitions to make the scenes flow smoothly. It uses digital effects appropriately to enhance the digital project’s message.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Project uses many high-quality shots. It uses transitions between shots and some digital effects.</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Project uses some low-quality shots. </w:t>
            </w:r>
            <w:proofErr w:type="gramStart"/>
            <w:r w:rsidRPr="002E5F62">
              <w:rPr>
                <w:rFonts w:ascii="Arial" w:eastAsia="Times New Roman" w:hAnsi="Arial" w:cs="Arial"/>
                <w:sz w:val="18"/>
                <w:szCs w:val="18"/>
              </w:rPr>
              <w:t>Some  transitions</w:t>
            </w:r>
            <w:proofErr w:type="gramEnd"/>
            <w:r w:rsidRPr="002E5F62">
              <w:rPr>
                <w:rFonts w:ascii="Arial" w:eastAsia="Times New Roman" w:hAnsi="Arial" w:cs="Arial"/>
                <w:sz w:val="18"/>
                <w:szCs w:val="18"/>
              </w:rPr>
              <w:t xml:space="preserve"> are awkward or missing. Some of the digital effects are distracting.</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Project uses many low-quality shots. Does not use transitions to connect scenes. Does not use digital effects, or my digital effects are highly distracting.</w:t>
            </w:r>
          </w:p>
        </w:tc>
      </w:tr>
      <w:tr w:rsidR="009068B3" w:rsidRPr="00F13303" w:rsidTr="00546496">
        <w:trPr>
          <w:trHeight w:val="443"/>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Communication</w:t>
            </w:r>
          </w:p>
        </w:tc>
      </w:tr>
      <w:tr w:rsidR="009068B3" w:rsidRPr="00F13303" w:rsidTr="00546496">
        <w:trPr>
          <w:trHeight w:val="443"/>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3C73BA">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The speaking/writing in my project is Standard English. The correct vocabulary for the subject area is used. The language is appropriate for the audience. My project only breaks conventions of Standard English to enhance the message.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3C73BA">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speaking/writing in my project is in Standard English. The correct vocabulary for the subject area is used.</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3C73BA">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speaking/writing in my project occasionally uses nonstandard English or use some terms incorrectly.</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3C73BA">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The speaking/writing in my project frequently uses nonstandard English and use terms incorrectly.</w:t>
            </w:r>
          </w:p>
        </w:tc>
      </w:tr>
      <w:tr w:rsidR="009068B3" w:rsidRPr="00F13303" w:rsidTr="00546496">
        <w:trPr>
          <w:trHeight w:val="402"/>
        </w:trPr>
        <w:tc>
          <w:tcPr>
            <w:tcW w:w="8994" w:type="dxa"/>
            <w:gridSpan w:val="4"/>
            <w:tcBorders>
              <w:top w:val="outset" w:sz="6" w:space="0" w:color="auto"/>
              <w:left w:val="outset" w:sz="6" w:space="0" w:color="auto"/>
              <w:bottom w:val="outset" w:sz="6" w:space="0" w:color="auto"/>
              <w:right w:val="outset" w:sz="6" w:space="0" w:color="auto"/>
            </w:tcBorders>
            <w:shd w:val="clear" w:color="auto" w:fill="B2A1C7"/>
            <w:tcMar>
              <w:top w:w="15" w:type="dxa"/>
              <w:left w:w="15" w:type="dxa"/>
              <w:bottom w:w="15" w:type="dxa"/>
              <w:right w:w="15" w:type="dxa"/>
            </w:tcMar>
            <w:vAlign w:val="center"/>
            <w:hideMark/>
          </w:tcPr>
          <w:p w:rsidR="009068B3" w:rsidRPr="00F13303" w:rsidRDefault="009068B3" w:rsidP="009068B3">
            <w:pPr>
              <w:spacing w:before="100" w:beforeAutospacing="1" w:after="100" w:afterAutospacing="1" w:line="240" w:lineRule="auto"/>
              <w:rPr>
                <w:rFonts w:ascii="Times New Roman" w:eastAsia="Times New Roman" w:hAnsi="Times New Roman" w:cs="Times New Roman"/>
                <w:sz w:val="24"/>
                <w:szCs w:val="24"/>
              </w:rPr>
            </w:pPr>
            <w:r w:rsidRPr="00F13303">
              <w:rPr>
                <w:rFonts w:ascii="Times New Roman" w:eastAsia="Times New Roman" w:hAnsi="Times New Roman" w:cs="Times New Roman"/>
                <w:sz w:val="24"/>
                <w:szCs w:val="24"/>
              </w:rPr>
              <w:t>Credits</w:t>
            </w:r>
          </w:p>
        </w:tc>
      </w:tr>
      <w:tr w:rsidR="009068B3" w:rsidRPr="00F13303" w:rsidTr="00546496">
        <w:trPr>
          <w:trHeight w:val="1365"/>
        </w:trPr>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I carefully observe all copyright laws, cite sources, and give credit to participants appropriately. </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 xml:space="preserve">I carefully observe all copyright laws, but I make some minor errors when citing sources or giving credit to participants. </w:t>
            </w:r>
          </w:p>
        </w:tc>
        <w:tc>
          <w:tcPr>
            <w:tcW w:w="2248"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9068B3">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I sometimes violate copyright laws, or I make some errors when citing sources or giving credit to participants.</w:t>
            </w:r>
          </w:p>
        </w:tc>
        <w:tc>
          <w:tcPr>
            <w:tcW w:w="2249" w:type="dxa"/>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9068B3" w:rsidRPr="002E5F62" w:rsidRDefault="009068B3" w:rsidP="003C73BA">
            <w:pPr>
              <w:spacing w:before="100" w:beforeAutospacing="1" w:after="100" w:afterAutospacing="1" w:line="240" w:lineRule="auto"/>
              <w:rPr>
                <w:rFonts w:ascii="Arial" w:eastAsia="Times New Roman" w:hAnsi="Arial" w:cs="Arial"/>
                <w:sz w:val="18"/>
                <w:szCs w:val="18"/>
              </w:rPr>
            </w:pPr>
            <w:r w:rsidRPr="002E5F62">
              <w:rPr>
                <w:rFonts w:ascii="Arial" w:eastAsia="Times New Roman" w:hAnsi="Arial" w:cs="Arial"/>
                <w:sz w:val="18"/>
                <w:szCs w:val="18"/>
              </w:rPr>
              <w:t>My project violates copyright laws, and I do not credit the participants.</w:t>
            </w:r>
          </w:p>
        </w:tc>
      </w:tr>
    </w:tbl>
    <w:p w:rsidR="002E5F62" w:rsidRDefault="002E5F62"/>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p w:rsidR="009068B3" w:rsidRDefault="009068B3" w:rsidP="009068B3"/>
    <w:p w:rsidR="00D4581B" w:rsidRDefault="009068B3" w:rsidP="009068B3">
      <w:r>
        <w:t xml:space="preserve">Comments: </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sectPr w:rsidR="00D4581B" w:rsidSect="002E5F62">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F13303"/>
    <w:rsid w:val="00081702"/>
    <w:rsid w:val="000D23AE"/>
    <w:rsid w:val="001A7493"/>
    <w:rsid w:val="0020720E"/>
    <w:rsid w:val="00216B9F"/>
    <w:rsid w:val="00217EA1"/>
    <w:rsid w:val="002E5F62"/>
    <w:rsid w:val="002F48BA"/>
    <w:rsid w:val="0037396C"/>
    <w:rsid w:val="003C73BA"/>
    <w:rsid w:val="00457E0B"/>
    <w:rsid w:val="00486A38"/>
    <w:rsid w:val="00531E29"/>
    <w:rsid w:val="00540EED"/>
    <w:rsid w:val="00546496"/>
    <w:rsid w:val="00676C6C"/>
    <w:rsid w:val="006B10DC"/>
    <w:rsid w:val="0071461C"/>
    <w:rsid w:val="007D1FE6"/>
    <w:rsid w:val="008C1B91"/>
    <w:rsid w:val="009068B3"/>
    <w:rsid w:val="009A2053"/>
    <w:rsid w:val="00A738B8"/>
    <w:rsid w:val="00B20F84"/>
    <w:rsid w:val="00BB3F7F"/>
    <w:rsid w:val="00BB55B0"/>
    <w:rsid w:val="00BE37FB"/>
    <w:rsid w:val="00C2046F"/>
    <w:rsid w:val="00CF27DB"/>
    <w:rsid w:val="00D4581B"/>
    <w:rsid w:val="00DD5BDF"/>
    <w:rsid w:val="00E06DD2"/>
    <w:rsid w:val="00E206D8"/>
    <w:rsid w:val="00F13303"/>
    <w:rsid w:val="00F9612A"/>
    <w:rsid w:val="00F96ED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58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133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rame">
    <w:name w:val="grame"/>
    <w:basedOn w:val="DefaultParagraphFont"/>
    <w:rsid w:val="00F13303"/>
  </w:style>
  <w:style w:type="paragraph" w:styleId="BalloonText">
    <w:name w:val="Balloon Text"/>
    <w:basedOn w:val="Normal"/>
    <w:link w:val="BalloonTextChar"/>
    <w:uiPriority w:val="99"/>
    <w:semiHidden/>
    <w:unhideWhenUsed/>
    <w:rsid w:val="00457E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E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593975072">
      <w:bodyDiv w:val="1"/>
      <w:marLeft w:val="0"/>
      <w:marRight w:val="0"/>
      <w:marTop w:val="0"/>
      <w:marBottom w:val="0"/>
      <w:divBdr>
        <w:top w:val="none" w:sz="0" w:space="0" w:color="auto"/>
        <w:left w:val="none" w:sz="0" w:space="0" w:color="auto"/>
        <w:bottom w:val="none" w:sz="0" w:space="0" w:color="auto"/>
        <w:right w:val="none" w:sz="0" w:space="0" w:color="auto"/>
      </w:divBdr>
      <w:divsChild>
        <w:div w:id="661355416">
          <w:marLeft w:val="0"/>
          <w:marRight w:val="0"/>
          <w:marTop w:val="0"/>
          <w:marBottom w:val="0"/>
          <w:divBdr>
            <w:top w:val="none" w:sz="0" w:space="0" w:color="auto"/>
            <w:left w:val="none" w:sz="0" w:space="0" w:color="auto"/>
            <w:bottom w:val="none" w:sz="0" w:space="0" w:color="auto"/>
            <w:right w:val="none" w:sz="0" w:space="0" w:color="auto"/>
          </w:divBdr>
          <w:divsChild>
            <w:div w:id="1697733646">
              <w:marLeft w:val="0"/>
              <w:marRight w:val="0"/>
              <w:marTop w:val="0"/>
              <w:marBottom w:val="0"/>
              <w:divBdr>
                <w:top w:val="none" w:sz="0" w:space="0" w:color="auto"/>
                <w:left w:val="none" w:sz="0" w:space="0" w:color="auto"/>
                <w:bottom w:val="none" w:sz="0" w:space="0" w:color="auto"/>
                <w:right w:val="none" w:sz="0" w:space="0" w:color="auto"/>
              </w:divBdr>
              <w:divsChild>
                <w:div w:id="12146623">
                  <w:marLeft w:val="0"/>
                  <w:marRight w:val="0"/>
                  <w:marTop w:val="0"/>
                  <w:marBottom w:val="0"/>
                  <w:divBdr>
                    <w:top w:val="none" w:sz="0" w:space="0" w:color="auto"/>
                    <w:left w:val="none" w:sz="0" w:space="0" w:color="auto"/>
                    <w:bottom w:val="none" w:sz="0" w:space="0" w:color="auto"/>
                    <w:right w:val="none" w:sz="0" w:space="0" w:color="auto"/>
                  </w:divBdr>
                  <w:divsChild>
                    <w:div w:id="528301621">
                      <w:marLeft w:val="0"/>
                      <w:marRight w:val="0"/>
                      <w:marTop w:val="0"/>
                      <w:marBottom w:val="0"/>
                      <w:divBdr>
                        <w:top w:val="none" w:sz="0" w:space="0" w:color="auto"/>
                        <w:left w:val="none" w:sz="0" w:space="0" w:color="auto"/>
                        <w:bottom w:val="none" w:sz="0" w:space="0" w:color="auto"/>
                        <w:right w:val="none" w:sz="0" w:space="0" w:color="auto"/>
                      </w:divBdr>
                      <w:divsChild>
                        <w:div w:id="1984775470">
                          <w:marLeft w:val="0"/>
                          <w:marRight w:val="0"/>
                          <w:marTop w:val="0"/>
                          <w:marBottom w:val="0"/>
                          <w:divBdr>
                            <w:top w:val="none" w:sz="0" w:space="0" w:color="auto"/>
                            <w:left w:val="none" w:sz="0" w:space="0" w:color="auto"/>
                            <w:bottom w:val="none" w:sz="0" w:space="0" w:color="auto"/>
                            <w:right w:val="none" w:sz="0" w:space="0" w:color="auto"/>
                          </w:divBdr>
                        </w:div>
                        <w:div w:id="63455822">
                          <w:marLeft w:val="0"/>
                          <w:marRight w:val="0"/>
                          <w:marTop w:val="0"/>
                          <w:marBottom w:val="0"/>
                          <w:divBdr>
                            <w:top w:val="none" w:sz="0" w:space="0" w:color="auto"/>
                            <w:left w:val="none" w:sz="0" w:space="0" w:color="auto"/>
                            <w:bottom w:val="none" w:sz="0" w:space="0" w:color="auto"/>
                            <w:right w:val="none" w:sz="0" w:space="0" w:color="auto"/>
                          </w:divBdr>
                        </w:div>
                        <w:div w:id="1185679068">
                          <w:marLeft w:val="0"/>
                          <w:marRight w:val="0"/>
                          <w:marTop w:val="0"/>
                          <w:marBottom w:val="0"/>
                          <w:divBdr>
                            <w:top w:val="none" w:sz="0" w:space="0" w:color="auto"/>
                            <w:left w:val="none" w:sz="0" w:space="0" w:color="auto"/>
                            <w:bottom w:val="none" w:sz="0" w:space="0" w:color="auto"/>
                            <w:right w:val="none" w:sz="0" w:space="0" w:color="auto"/>
                          </w:divBdr>
                        </w:div>
                        <w:div w:id="1103763328">
                          <w:marLeft w:val="0"/>
                          <w:marRight w:val="0"/>
                          <w:marTop w:val="0"/>
                          <w:marBottom w:val="0"/>
                          <w:divBdr>
                            <w:top w:val="none" w:sz="0" w:space="0" w:color="auto"/>
                            <w:left w:val="none" w:sz="0" w:space="0" w:color="auto"/>
                            <w:bottom w:val="none" w:sz="0" w:space="0" w:color="auto"/>
                            <w:right w:val="none" w:sz="0" w:space="0" w:color="auto"/>
                          </w:divBdr>
                        </w:div>
                        <w:div w:id="102964342">
                          <w:marLeft w:val="0"/>
                          <w:marRight w:val="0"/>
                          <w:marTop w:val="0"/>
                          <w:marBottom w:val="0"/>
                          <w:divBdr>
                            <w:top w:val="none" w:sz="0" w:space="0" w:color="auto"/>
                            <w:left w:val="none" w:sz="0" w:space="0" w:color="auto"/>
                            <w:bottom w:val="none" w:sz="0" w:space="0" w:color="auto"/>
                            <w:right w:val="none" w:sz="0" w:space="0" w:color="auto"/>
                          </w:divBdr>
                        </w:div>
                        <w:div w:id="1676684950">
                          <w:marLeft w:val="0"/>
                          <w:marRight w:val="0"/>
                          <w:marTop w:val="0"/>
                          <w:marBottom w:val="0"/>
                          <w:divBdr>
                            <w:top w:val="none" w:sz="0" w:space="0" w:color="auto"/>
                            <w:left w:val="none" w:sz="0" w:space="0" w:color="auto"/>
                            <w:bottom w:val="none" w:sz="0" w:space="0" w:color="auto"/>
                            <w:right w:val="none" w:sz="0" w:space="0" w:color="auto"/>
                          </w:divBdr>
                        </w:div>
                        <w:div w:id="1067260300">
                          <w:marLeft w:val="0"/>
                          <w:marRight w:val="0"/>
                          <w:marTop w:val="0"/>
                          <w:marBottom w:val="0"/>
                          <w:divBdr>
                            <w:top w:val="none" w:sz="0" w:space="0" w:color="auto"/>
                            <w:left w:val="none" w:sz="0" w:space="0" w:color="auto"/>
                            <w:bottom w:val="none" w:sz="0" w:space="0" w:color="auto"/>
                            <w:right w:val="none" w:sz="0" w:space="0" w:color="auto"/>
                          </w:divBdr>
                        </w:div>
                        <w:div w:id="483087300">
                          <w:marLeft w:val="0"/>
                          <w:marRight w:val="0"/>
                          <w:marTop w:val="0"/>
                          <w:marBottom w:val="0"/>
                          <w:divBdr>
                            <w:top w:val="none" w:sz="0" w:space="0" w:color="auto"/>
                            <w:left w:val="none" w:sz="0" w:space="0" w:color="auto"/>
                            <w:bottom w:val="none" w:sz="0" w:space="0" w:color="auto"/>
                            <w:right w:val="none" w:sz="0" w:space="0" w:color="auto"/>
                          </w:divBdr>
                        </w:div>
                        <w:div w:id="800267123">
                          <w:marLeft w:val="0"/>
                          <w:marRight w:val="0"/>
                          <w:marTop w:val="0"/>
                          <w:marBottom w:val="0"/>
                          <w:divBdr>
                            <w:top w:val="none" w:sz="0" w:space="0" w:color="auto"/>
                            <w:left w:val="none" w:sz="0" w:space="0" w:color="auto"/>
                            <w:bottom w:val="none" w:sz="0" w:space="0" w:color="auto"/>
                            <w:right w:val="none" w:sz="0" w:space="0" w:color="auto"/>
                          </w:divBdr>
                        </w:div>
                        <w:div w:id="599720010">
                          <w:marLeft w:val="0"/>
                          <w:marRight w:val="0"/>
                          <w:marTop w:val="0"/>
                          <w:marBottom w:val="0"/>
                          <w:divBdr>
                            <w:top w:val="none" w:sz="0" w:space="0" w:color="auto"/>
                            <w:left w:val="none" w:sz="0" w:space="0" w:color="auto"/>
                            <w:bottom w:val="none" w:sz="0" w:space="0" w:color="auto"/>
                            <w:right w:val="none" w:sz="0" w:space="0" w:color="auto"/>
                          </w:divBdr>
                        </w:div>
                        <w:div w:id="773481371">
                          <w:marLeft w:val="0"/>
                          <w:marRight w:val="0"/>
                          <w:marTop w:val="0"/>
                          <w:marBottom w:val="0"/>
                          <w:divBdr>
                            <w:top w:val="none" w:sz="0" w:space="0" w:color="auto"/>
                            <w:left w:val="none" w:sz="0" w:space="0" w:color="auto"/>
                            <w:bottom w:val="none" w:sz="0" w:space="0" w:color="auto"/>
                            <w:right w:val="none" w:sz="0" w:space="0" w:color="auto"/>
                          </w:divBdr>
                        </w:div>
                        <w:div w:id="1625191070">
                          <w:marLeft w:val="0"/>
                          <w:marRight w:val="0"/>
                          <w:marTop w:val="0"/>
                          <w:marBottom w:val="0"/>
                          <w:divBdr>
                            <w:top w:val="none" w:sz="0" w:space="0" w:color="auto"/>
                            <w:left w:val="none" w:sz="0" w:space="0" w:color="auto"/>
                            <w:bottom w:val="none" w:sz="0" w:space="0" w:color="auto"/>
                            <w:right w:val="none" w:sz="0" w:space="0" w:color="auto"/>
                          </w:divBdr>
                        </w:div>
                        <w:div w:id="1069421929">
                          <w:marLeft w:val="0"/>
                          <w:marRight w:val="0"/>
                          <w:marTop w:val="0"/>
                          <w:marBottom w:val="0"/>
                          <w:divBdr>
                            <w:top w:val="none" w:sz="0" w:space="0" w:color="auto"/>
                            <w:left w:val="none" w:sz="0" w:space="0" w:color="auto"/>
                            <w:bottom w:val="none" w:sz="0" w:space="0" w:color="auto"/>
                            <w:right w:val="none" w:sz="0" w:space="0" w:color="auto"/>
                          </w:divBdr>
                        </w:div>
                        <w:div w:id="1975480546">
                          <w:marLeft w:val="0"/>
                          <w:marRight w:val="0"/>
                          <w:marTop w:val="0"/>
                          <w:marBottom w:val="0"/>
                          <w:divBdr>
                            <w:top w:val="none" w:sz="0" w:space="0" w:color="auto"/>
                            <w:left w:val="none" w:sz="0" w:space="0" w:color="auto"/>
                            <w:bottom w:val="none" w:sz="0" w:space="0" w:color="auto"/>
                            <w:right w:val="none" w:sz="0" w:space="0" w:color="auto"/>
                          </w:divBdr>
                        </w:div>
                        <w:div w:id="1193878941">
                          <w:marLeft w:val="0"/>
                          <w:marRight w:val="0"/>
                          <w:marTop w:val="0"/>
                          <w:marBottom w:val="0"/>
                          <w:divBdr>
                            <w:top w:val="none" w:sz="0" w:space="0" w:color="auto"/>
                            <w:left w:val="none" w:sz="0" w:space="0" w:color="auto"/>
                            <w:bottom w:val="none" w:sz="0" w:space="0" w:color="auto"/>
                            <w:right w:val="none" w:sz="0" w:space="0" w:color="auto"/>
                          </w:divBdr>
                        </w:div>
                        <w:div w:id="2028293615">
                          <w:marLeft w:val="0"/>
                          <w:marRight w:val="0"/>
                          <w:marTop w:val="0"/>
                          <w:marBottom w:val="0"/>
                          <w:divBdr>
                            <w:top w:val="none" w:sz="0" w:space="0" w:color="auto"/>
                            <w:left w:val="none" w:sz="0" w:space="0" w:color="auto"/>
                            <w:bottom w:val="none" w:sz="0" w:space="0" w:color="auto"/>
                            <w:right w:val="none" w:sz="0" w:space="0" w:color="auto"/>
                          </w:divBdr>
                        </w:div>
                        <w:div w:id="1834567424">
                          <w:marLeft w:val="0"/>
                          <w:marRight w:val="0"/>
                          <w:marTop w:val="0"/>
                          <w:marBottom w:val="0"/>
                          <w:divBdr>
                            <w:top w:val="none" w:sz="0" w:space="0" w:color="auto"/>
                            <w:left w:val="none" w:sz="0" w:space="0" w:color="auto"/>
                            <w:bottom w:val="none" w:sz="0" w:space="0" w:color="auto"/>
                            <w:right w:val="none" w:sz="0" w:space="0" w:color="auto"/>
                          </w:divBdr>
                        </w:div>
                        <w:div w:id="1681079512">
                          <w:marLeft w:val="0"/>
                          <w:marRight w:val="0"/>
                          <w:marTop w:val="0"/>
                          <w:marBottom w:val="0"/>
                          <w:divBdr>
                            <w:top w:val="none" w:sz="0" w:space="0" w:color="auto"/>
                            <w:left w:val="none" w:sz="0" w:space="0" w:color="auto"/>
                            <w:bottom w:val="none" w:sz="0" w:space="0" w:color="auto"/>
                            <w:right w:val="none" w:sz="0" w:space="0" w:color="auto"/>
                          </w:divBdr>
                        </w:div>
                        <w:div w:id="1409644698">
                          <w:marLeft w:val="0"/>
                          <w:marRight w:val="0"/>
                          <w:marTop w:val="0"/>
                          <w:marBottom w:val="0"/>
                          <w:divBdr>
                            <w:top w:val="none" w:sz="0" w:space="0" w:color="auto"/>
                            <w:left w:val="none" w:sz="0" w:space="0" w:color="auto"/>
                            <w:bottom w:val="none" w:sz="0" w:space="0" w:color="auto"/>
                            <w:right w:val="none" w:sz="0" w:space="0" w:color="auto"/>
                          </w:divBdr>
                        </w:div>
                        <w:div w:id="1712609174">
                          <w:marLeft w:val="0"/>
                          <w:marRight w:val="0"/>
                          <w:marTop w:val="0"/>
                          <w:marBottom w:val="0"/>
                          <w:divBdr>
                            <w:top w:val="none" w:sz="0" w:space="0" w:color="auto"/>
                            <w:left w:val="none" w:sz="0" w:space="0" w:color="auto"/>
                            <w:bottom w:val="none" w:sz="0" w:space="0" w:color="auto"/>
                            <w:right w:val="none" w:sz="0" w:space="0" w:color="auto"/>
                          </w:divBdr>
                        </w:div>
                        <w:div w:id="648175964">
                          <w:marLeft w:val="0"/>
                          <w:marRight w:val="0"/>
                          <w:marTop w:val="0"/>
                          <w:marBottom w:val="0"/>
                          <w:divBdr>
                            <w:top w:val="none" w:sz="0" w:space="0" w:color="auto"/>
                            <w:left w:val="none" w:sz="0" w:space="0" w:color="auto"/>
                            <w:bottom w:val="none" w:sz="0" w:space="0" w:color="auto"/>
                            <w:right w:val="none" w:sz="0" w:space="0" w:color="auto"/>
                          </w:divBdr>
                        </w:div>
                        <w:div w:id="795097627">
                          <w:marLeft w:val="0"/>
                          <w:marRight w:val="0"/>
                          <w:marTop w:val="0"/>
                          <w:marBottom w:val="0"/>
                          <w:divBdr>
                            <w:top w:val="none" w:sz="0" w:space="0" w:color="auto"/>
                            <w:left w:val="none" w:sz="0" w:space="0" w:color="auto"/>
                            <w:bottom w:val="none" w:sz="0" w:space="0" w:color="auto"/>
                            <w:right w:val="none" w:sz="0" w:space="0" w:color="auto"/>
                          </w:divBdr>
                        </w:div>
                        <w:div w:id="991905894">
                          <w:marLeft w:val="0"/>
                          <w:marRight w:val="0"/>
                          <w:marTop w:val="0"/>
                          <w:marBottom w:val="0"/>
                          <w:divBdr>
                            <w:top w:val="none" w:sz="0" w:space="0" w:color="auto"/>
                            <w:left w:val="none" w:sz="0" w:space="0" w:color="auto"/>
                            <w:bottom w:val="none" w:sz="0" w:space="0" w:color="auto"/>
                            <w:right w:val="none" w:sz="0" w:space="0" w:color="auto"/>
                          </w:divBdr>
                        </w:div>
                        <w:div w:id="47341099">
                          <w:marLeft w:val="0"/>
                          <w:marRight w:val="0"/>
                          <w:marTop w:val="0"/>
                          <w:marBottom w:val="0"/>
                          <w:divBdr>
                            <w:top w:val="none" w:sz="0" w:space="0" w:color="auto"/>
                            <w:left w:val="none" w:sz="0" w:space="0" w:color="auto"/>
                            <w:bottom w:val="none" w:sz="0" w:space="0" w:color="auto"/>
                            <w:right w:val="none" w:sz="0" w:space="0" w:color="auto"/>
                          </w:divBdr>
                        </w:div>
                        <w:div w:id="799686948">
                          <w:marLeft w:val="0"/>
                          <w:marRight w:val="0"/>
                          <w:marTop w:val="0"/>
                          <w:marBottom w:val="0"/>
                          <w:divBdr>
                            <w:top w:val="none" w:sz="0" w:space="0" w:color="auto"/>
                            <w:left w:val="none" w:sz="0" w:space="0" w:color="auto"/>
                            <w:bottom w:val="none" w:sz="0" w:space="0" w:color="auto"/>
                            <w:right w:val="none" w:sz="0" w:space="0" w:color="auto"/>
                          </w:divBdr>
                        </w:div>
                        <w:div w:id="298463402">
                          <w:marLeft w:val="0"/>
                          <w:marRight w:val="0"/>
                          <w:marTop w:val="0"/>
                          <w:marBottom w:val="0"/>
                          <w:divBdr>
                            <w:top w:val="none" w:sz="0" w:space="0" w:color="auto"/>
                            <w:left w:val="none" w:sz="0" w:space="0" w:color="auto"/>
                            <w:bottom w:val="none" w:sz="0" w:space="0" w:color="auto"/>
                            <w:right w:val="none" w:sz="0" w:space="0" w:color="auto"/>
                          </w:divBdr>
                        </w:div>
                        <w:div w:id="1965692148">
                          <w:marLeft w:val="0"/>
                          <w:marRight w:val="0"/>
                          <w:marTop w:val="0"/>
                          <w:marBottom w:val="0"/>
                          <w:divBdr>
                            <w:top w:val="none" w:sz="0" w:space="0" w:color="auto"/>
                            <w:left w:val="none" w:sz="0" w:space="0" w:color="auto"/>
                            <w:bottom w:val="none" w:sz="0" w:space="0" w:color="auto"/>
                            <w:right w:val="none" w:sz="0" w:space="0" w:color="auto"/>
                          </w:divBdr>
                        </w:div>
                        <w:div w:id="1822690303">
                          <w:marLeft w:val="0"/>
                          <w:marRight w:val="0"/>
                          <w:marTop w:val="0"/>
                          <w:marBottom w:val="0"/>
                          <w:divBdr>
                            <w:top w:val="none" w:sz="0" w:space="0" w:color="auto"/>
                            <w:left w:val="none" w:sz="0" w:space="0" w:color="auto"/>
                            <w:bottom w:val="none" w:sz="0" w:space="0" w:color="auto"/>
                            <w:right w:val="none" w:sz="0" w:space="0" w:color="auto"/>
                          </w:divBdr>
                        </w:div>
                        <w:div w:id="1105269846">
                          <w:marLeft w:val="0"/>
                          <w:marRight w:val="0"/>
                          <w:marTop w:val="0"/>
                          <w:marBottom w:val="0"/>
                          <w:divBdr>
                            <w:top w:val="none" w:sz="0" w:space="0" w:color="auto"/>
                            <w:left w:val="none" w:sz="0" w:space="0" w:color="auto"/>
                            <w:bottom w:val="none" w:sz="0" w:space="0" w:color="auto"/>
                            <w:right w:val="none" w:sz="0" w:space="0" w:color="auto"/>
                          </w:divBdr>
                        </w:div>
                        <w:div w:id="608203638">
                          <w:marLeft w:val="0"/>
                          <w:marRight w:val="0"/>
                          <w:marTop w:val="0"/>
                          <w:marBottom w:val="0"/>
                          <w:divBdr>
                            <w:top w:val="none" w:sz="0" w:space="0" w:color="auto"/>
                            <w:left w:val="none" w:sz="0" w:space="0" w:color="auto"/>
                            <w:bottom w:val="none" w:sz="0" w:space="0" w:color="auto"/>
                            <w:right w:val="none" w:sz="0" w:space="0" w:color="auto"/>
                          </w:divBdr>
                        </w:div>
                        <w:div w:id="258759902">
                          <w:marLeft w:val="0"/>
                          <w:marRight w:val="0"/>
                          <w:marTop w:val="0"/>
                          <w:marBottom w:val="0"/>
                          <w:divBdr>
                            <w:top w:val="none" w:sz="0" w:space="0" w:color="auto"/>
                            <w:left w:val="none" w:sz="0" w:space="0" w:color="auto"/>
                            <w:bottom w:val="none" w:sz="0" w:space="0" w:color="auto"/>
                            <w:right w:val="none" w:sz="0" w:space="0" w:color="auto"/>
                          </w:divBdr>
                        </w:div>
                        <w:div w:id="1108088359">
                          <w:marLeft w:val="0"/>
                          <w:marRight w:val="0"/>
                          <w:marTop w:val="0"/>
                          <w:marBottom w:val="0"/>
                          <w:divBdr>
                            <w:top w:val="none" w:sz="0" w:space="0" w:color="auto"/>
                            <w:left w:val="none" w:sz="0" w:space="0" w:color="auto"/>
                            <w:bottom w:val="none" w:sz="0" w:space="0" w:color="auto"/>
                            <w:right w:val="none" w:sz="0" w:space="0" w:color="auto"/>
                          </w:divBdr>
                        </w:div>
                        <w:div w:id="1770348804">
                          <w:marLeft w:val="0"/>
                          <w:marRight w:val="0"/>
                          <w:marTop w:val="0"/>
                          <w:marBottom w:val="0"/>
                          <w:divBdr>
                            <w:top w:val="none" w:sz="0" w:space="0" w:color="auto"/>
                            <w:left w:val="none" w:sz="0" w:space="0" w:color="auto"/>
                            <w:bottom w:val="none" w:sz="0" w:space="0" w:color="auto"/>
                            <w:right w:val="none" w:sz="0" w:space="0" w:color="auto"/>
                          </w:divBdr>
                        </w:div>
                        <w:div w:id="172457304">
                          <w:marLeft w:val="0"/>
                          <w:marRight w:val="0"/>
                          <w:marTop w:val="0"/>
                          <w:marBottom w:val="0"/>
                          <w:divBdr>
                            <w:top w:val="none" w:sz="0" w:space="0" w:color="auto"/>
                            <w:left w:val="none" w:sz="0" w:space="0" w:color="auto"/>
                            <w:bottom w:val="none" w:sz="0" w:space="0" w:color="auto"/>
                            <w:right w:val="none" w:sz="0" w:space="0" w:color="auto"/>
                          </w:divBdr>
                        </w:div>
                        <w:div w:id="997148154">
                          <w:marLeft w:val="0"/>
                          <w:marRight w:val="0"/>
                          <w:marTop w:val="0"/>
                          <w:marBottom w:val="0"/>
                          <w:divBdr>
                            <w:top w:val="none" w:sz="0" w:space="0" w:color="auto"/>
                            <w:left w:val="none" w:sz="0" w:space="0" w:color="auto"/>
                            <w:bottom w:val="none" w:sz="0" w:space="0" w:color="auto"/>
                            <w:right w:val="none" w:sz="0" w:space="0" w:color="auto"/>
                          </w:divBdr>
                        </w:div>
                        <w:div w:id="840465079">
                          <w:marLeft w:val="0"/>
                          <w:marRight w:val="0"/>
                          <w:marTop w:val="0"/>
                          <w:marBottom w:val="0"/>
                          <w:divBdr>
                            <w:top w:val="none" w:sz="0" w:space="0" w:color="auto"/>
                            <w:left w:val="none" w:sz="0" w:space="0" w:color="auto"/>
                            <w:bottom w:val="none" w:sz="0" w:space="0" w:color="auto"/>
                            <w:right w:val="none" w:sz="0" w:space="0" w:color="auto"/>
                          </w:divBdr>
                        </w:div>
                        <w:div w:id="1972978228">
                          <w:marLeft w:val="0"/>
                          <w:marRight w:val="0"/>
                          <w:marTop w:val="0"/>
                          <w:marBottom w:val="0"/>
                          <w:divBdr>
                            <w:top w:val="none" w:sz="0" w:space="0" w:color="auto"/>
                            <w:left w:val="none" w:sz="0" w:space="0" w:color="auto"/>
                            <w:bottom w:val="none" w:sz="0" w:space="0" w:color="auto"/>
                            <w:right w:val="none" w:sz="0" w:space="0" w:color="auto"/>
                          </w:divBdr>
                        </w:div>
                        <w:div w:id="1716656062">
                          <w:marLeft w:val="0"/>
                          <w:marRight w:val="0"/>
                          <w:marTop w:val="0"/>
                          <w:marBottom w:val="0"/>
                          <w:divBdr>
                            <w:top w:val="none" w:sz="0" w:space="0" w:color="auto"/>
                            <w:left w:val="none" w:sz="0" w:space="0" w:color="auto"/>
                            <w:bottom w:val="none" w:sz="0" w:space="0" w:color="auto"/>
                            <w:right w:val="none" w:sz="0" w:space="0" w:color="auto"/>
                          </w:divBdr>
                        </w:div>
                        <w:div w:id="1478835421">
                          <w:marLeft w:val="0"/>
                          <w:marRight w:val="0"/>
                          <w:marTop w:val="0"/>
                          <w:marBottom w:val="0"/>
                          <w:divBdr>
                            <w:top w:val="none" w:sz="0" w:space="0" w:color="auto"/>
                            <w:left w:val="none" w:sz="0" w:space="0" w:color="auto"/>
                            <w:bottom w:val="none" w:sz="0" w:space="0" w:color="auto"/>
                            <w:right w:val="none" w:sz="0" w:space="0" w:color="auto"/>
                          </w:divBdr>
                        </w:div>
                        <w:div w:id="1972437069">
                          <w:marLeft w:val="0"/>
                          <w:marRight w:val="0"/>
                          <w:marTop w:val="0"/>
                          <w:marBottom w:val="0"/>
                          <w:divBdr>
                            <w:top w:val="none" w:sz="0" w:space="0" w:color="auto"/>
                            <w:left w:val="none" w:sz="0" w:space="0" w:color="auto"/>
                            <w:bottom w:val="none" w:sz="0" w:space="0" w:color="auto"/>
                            <w:right w:val="none" w:sz="0" w:space="0" w:color="auto"/>
                          </w:divBdr>
                        </w:div>
                        <w:div w:id="32657665">
                          <w:marLeft w:val="0"/>
                          <w:marRight w:val="0"/>
                          <w:marTop w:val="0"/>
                          <w:marBottom w:val="0"/>
                          <w:divBdr>
                            <w:top w:val="none" w:sz="0" w:space="0" w:color="auto"/>
                            <w:left w:val="none" w:sz="0" w:space="0" w:color="auto"/>
                            <w:bottom w:val="none" w:sz="0" w:space="0" w:color="auto"/>
                            <w:right w:val="none" w:sz="0" w:space="0" w:color="auto"/>
                          </w:divBdr>
                        </w:div>
                        <w:div w:id="845751258">
                          <w:marLeft w:val="0"/>
                          <w:marRight w:val="0"/>
                          <w:marTop w:val="0"/>
                          <w:marBottom w:val="0"/>
                          <w:divBdr>
                            <w:top w:val="none" w:sz="0" w:space="0" w:color="auto"/>
                            <w:left w:val="none" w:sz="0" w:space="0" w:color="auto"/>
                            <w:bottom w:val="none" w:sz="0" w:space="0" w:color="auto"/>
                            <w:right w:val="none" w:sz="0" w:space="0" w:color="auto"/>
                          </w:divBdr>
                        </w:div>
                        <w:div w:id="1883130866">
                          <w:marLeft w:val="0"/>
                          <w:marRight w:val="0"/>
                          <w:marTop w:val="0"/>
                          <w:marBottom w:val="0"/>
                          <w:divBdr>
                            <w:top w:val="none" w:sz="0" w:space="0" w:color="auto"/>
                            <w:left w:val="none" w:sz="0" w:space="0" w:color="auto"/>
                            <w:bottom w:val="none" w:sz="0" w:space="0" w:color="auto"/>
                            <w:right w:val="none" w:sz="0" w:space="0" w:color="auto"/>
                          </w:divBdr>
                        </w:div>
                        <w:div w:id="425540187">
                          <w:marLeft w:val="0"/>
                          <w:marRight w:val="0"/>
                          <w:marTop w:val="0"/>
                          <w:marBottom w:val="0"/>
                          <w:divBdr>
                            <w:top w:val="none" w:sz="0" w:space="0" w:color="auto"/>
                            <w:left w:val="none" w:sz="0" w:space="0" w:color="auto"/>
                            <w:bottom w:val="none" w:sz="0" w:space="0" w:color="auto"/>
                            <w:right w:val="none" w:sz="0" w:space="0" w:color="auto"/>
                          </w:divBdr>
                        </w:div>
                        <w:div w:id="1435511708">
                          <w:marLeft w:val="0"/>
                          <w:marRight w:val="0"/>
                          <w:marTop w:val="0"/>
                          <w:marBottom w:val="0"/>
                          <w:divBdr>
                            <w:top w:val="none" w:sz="0" w:space="0" w:color="auto"/>
                            <w:left w:val="none" w:sz="0" w:space="0" w:color="auto"/>
                            <w:bottom w:val="none" w:sz="0" w:space="0" w:color="auto"/>
                            <w:right w:val="none" w:sz="0" w:space="0" w:color="auto"/>
                          </w:divBdr>
                        </w:div>
                        <w:div w:id="543324826">
                          <w:marLeft w:val="0"/>
                          <w:marRight w:val="0"/>
                          <w:marTop w:val="0"/>
                          <w:marBottom w:val="0"/>
                          <w:divBdr>
                            <w:top w:val="none" w:sz="0" w:space="0" w:color="auto"/>
                            <w:left w:val="none" w:sz="0" w:space="0" w:color="auto"/>
                            <w:bottom w:val="none" w:sz="0" w:space="0" w:color="auto"/>
                            <w:right w:val="none" w:sz="0" w:space="0" w:color="auto"/>
                          </w:divBdr>
                        </w:div>
                        <w:div w:id="613942660">
                          <w:marLeft w:val="0"/>
                          <w:marRight w:val="0"/>
                          <w:marTop w:val="0"/>
                          <w:marBottom w:val="0"/>
                          <w:divBdr>
                            <w:top w:val="none" w:sz="0" w:space="0" w:color="auto"/>
                            <w:left w:val="none" w:sz="0" w:space="0" w:color="auto"/>
                            <w:bottom w:val="none" w:sz="0" w:space="0" w:color="auto"/>
                            <w:right w:val="none" w:sz="0" w:space="0" w:color="auto"/>
                          </w:divBdr>
                        </w:div>
                        <w:div w:id="667754294">
                          <w:marLeft w:val="0"/>
                          <w:marRight w:val="0"/>
                          <w:marTop w:val="0"/>
                          <w:marBottom w:val="0"/>
                          <w:divBdr>
                            <w:top w:val="none" w:sz="0" w:space="0" w:color="auto"/>
                            <w:left w:val="none" w:sz="0" w:space="0" w:color="auto"/>
                            <w:bottom w:val="none" w:sz="0" w:space="0" w:color="auto"/>
                            <w:right w:val="none" w:sz="0" w:space="0" w:color="auto"/>
                          </w:divBdr>
                        </w:div>
                        <w:div w:id="1991207372">
                          <w:marLeft w:val="0"/>
                          <w:marRight w:val="0"/>
                          <w:marTop w:val="0"/>
                          <w:marBottom w:val="0"/>
                          <w:divBdr>
                            <w:top w:val="none" w:sz="0" w:space="0" w:color="auto"/>
                            <w:left w:val="none" w:sz="0" w:space="0" w:color="auto"/>
                            <w:bottom w:val="none" w:sz="0" w:space="0" w:color="auto"/>
                            <w:right w:val="none" w:sz="0" w:space="0" w:color="auto"/>
                          </w:divBdr>
                        </w:div>
                        <w:div w:id="1376351344">
                          <w:marLeft w:val="0"/>
                          <w:marRight w:val="0"/>
                          <w:marTop w:val="0"/>
                          <w:marBottom w:val="0"/>
                          <w:divBdr>
                            <w:top w:val="none" w:sz="0" w:space="0" w:color="auto"/>
                            <w:left w:val="none" w:sz="0" w:space="0" w:color="auto"/>
                            <w:bottom w:val="none" w:sz="0" w:space="0" w:color="auto"/>
                            <w:right w:val="none" w:sz="0" w:space="0" w:color="auto"/>
                          </w:divBdr>
                        </w:div>
                        <w:div w:id="554506880">
                          <w:marLeft w:val="0"/>
                          <w:marRight w:val="0"/>
                          <w:marTop w:val="0"/>
                          <w:marBottom w:val="0"/>
                          <w:divBdr>
                            <w:top w:val="none" w:sz="0" w:space="0" w:color="auto"/>
                            <w:left w:val="none" w:sz="0" w:space="0" w:color="auto"/>
                            <w:bottom w:val="none" w:sz="0" w:space="0" w:color="auto"/>
                            <w:right w:val="none" w:sz="0" w:space="0" w:color="auto"/>
                          </w:divBdr>
                        </w:div>
                        <w:div w:id="648948247">
                          <w:marLeft w:val="0"/>
                          <w:marRight w:val="0"/>
                          <w:marTop w:val="0"/>
                          <w:marBottom w:val="0"/>
                          <w:divBdr>
                            <w:top w:val="none" w:sz="0" w:space="0" w:color="auto"/>
                            <w:left w:val="none" w:sz="0" w:space="0" w:color="auto"/>
                            <w:bottom w:val="none" w:sz="0" w:space="0" w:color="auto"/>
                            <w:right w:val="none" w:sz="0" w:space="0" w:color="auto"/>
                          </w:divBdr>
                        </w:div>
                        <w:div w:id="1119182171">
                          <w:marLeft w:val="0"/>
                          <w:marRight w:val="0"/>
                          <w:marTop w:val="0"/>
                          <w:marBottom w:val="0"/>
                          <w:divBdr>
                            <w:top w:val="none" w:sz="0" w:space="0" w:color="auto"/>
                            <w:left w:val="none" w:sz="0" w:space="0" w:color="auto"/>
                            <w:bottom w:val="none" w:sz="0" w:space="0" w:color="auto"/>
                            <w:right w:val="none" w:sz="0" w:space="0" w:color="auto"/>
                          </w:divBdr>
                        </w:div>
                        <w:div w:id="3835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643</Words>
  <Characters>3668</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SUSD</Company>
  <LinksUpToDate>false</LinksUpToDate>
  <CharactersWithSpaces>4303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default</dc:creator>
  <cp:keywords/>
  <dc:description/>
  <cp:lastModifiedBy>default</cp:lastModifiedBy>
  <cp:revision>2</cp:revision>
  <dcterms:created xsi:type="dcterms:W3CDTF">2010-06-23T19:20:00Z</dcterms:created>
  <dcterms:modified xsi:type="dcterms:W3CDTF">2010-06-23T19:20:00Z</dcterms:modified>
</cp:coreProperties>
</file>